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DE46" w14:textId="77777777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FF80548" w14:textId="77777777" w:rsidR="008A3EBB" w:rsidRDefault="002C7B5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68EFA3E6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4C6F9B6D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0AA7B83" w14:textId="10A58A3A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</w:t>
      </w:r>
      <w:r w:rsidR="0067057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67057F">
        <w:rPr>
          <w:rFonts w:ascii="Arial" w:hAnsi="Arial"/>
          <w:sz w:val="20"/>
          <w:lang w:bidi="de-DE"/>
        </w:rPr>
        <w:tab/>
        <w:t xml:space="preserve"> </w:t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065DD4" w:rsidRPr="00FF02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01B13289" w14:textId="4C05C611" w:rsidR="009D046C" w:rsidRDefault="002C7B55" w:rsidP="009D046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AQUA-LIPOMASTER-FH NS </w:t>
      </w:r>
      <w:r w:rsidR="00506E3B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-400 AS</w:t>
      </w:r>
      <w:r w:rsidR="009D046C">
        <w:rPr>
          <w:rFonts w:ascii="Arial" w:hAnsi="Arial"/>
          <w:b/>
          <w:sz w:val="20"/>
          <w:lang w:bidi="de-DE"/>
        </w:rPr>
        <w:t>4</w:t>
      </w:r>
    </w:p>
    <w:p w14:paraId="63E06126" w14:textId="0F7EFD87" w:rsidR="008A3EBB" w:rsidRDefault="009D046C" w:rsidP="009D046C">
      <w:pPr>
        <w:keepNext/>
        <w:keepLines/>
        <w:tabs>
          <w:tab w:val="left" w:pos="142"/>
        </w:tabs>
        <w:spacing w:after="0" w:line="240" w:lineRule="auto"/>
        <w:ind w:left="1040" w:hanging="47"/>
        <w:outlineLvl w:val="2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2C7B55">
        <w:rPr>
          <w:rFonts w:ascii="Arial" w:hAnsi="Arial"/>
          <w:b/>
          <w:sz w:val="20"/>
          <w:lang w:bidi="de-DE"/>
        </w:rPr>
        <w:t xml:space="preserve">TOPATEC PE-Fettabscheider </w:t>
      </w:r>
    </w:p>
    <w:p w14:paraId="31FBDBC0" w14:textId="668B6E9B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AQUA-LIPOMASTER-FH NS </w:t>
      </w:r>
      <w:r w:rsidR="00506E3B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 xml:space="preserve">-400 Ausbaustufe </w:t>
      </w:r>
      <w:r w:rsidR="009D046C">
        <w:rPr>
          <w:rFonts w:ascii="Arial" w:hAnsi="Arial"/>
          <w:b/>
          <w:sz w:val="20"/>
          <w:lang w:bidi="de-DE"/>
        </w:rPr>
        <w:t>4</w:t>
      </w:r>
    </w:p>
    <w:p w14:paraId="57734D68" w14:textId="77777777" w:rsidR="0067057F" w:rsidRDefault="00065DD4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integriertem Schlammfang</w:t>
      </w:r>
      <w:r w:rsidR="0067057F" w:rsidRPr="0067057F">
        <w:rPr>
          <w:rFonts w:ascii="Arial" w:hAnsi="Arial"/>
          <w:b/>
          <w:bCs/>
          <w:sz w:val="20"/>
          <w:lang w:bidi="de-DE"/>
        </w:rPr>
        <w:t xml:space="preserve"> </w:t>
      </w:r>
    </w:p>
    <w:p w14:paraId="33BE9FD0" w14:textId="43E586DB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 w:rsidRPr="00065DD4">
        <w:rPr>
          <w:rFonts w:ascii="Arial" w:hAnsi="Arial"/>
          <w:b/>
          <w:bCs/>
          <w:sz w:val="20"/>
          <w:lang w:bidi="de-DE"/>
        </w:rPr>
        <w:t>mit CE-Kennzeichnung</w:t>
      </w:r>
    </w:p>
    <w:p w14:paraId="77A4D303" w14:textId="3305C854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7FD86C5D" w14:textId="3F0ACD8C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gramStart"/>
      <w:r>
        <w:rPr>
          <w:rFonts w:ascii="Arial" w:hAnsi="Arial"/>
          <w:b/>
          <w:sz w:val="20"/>
          <w:lang w:bidi="de-DE"/>
        </w:rPr>
        <w:t>vollautomatische ,</w:t>
      </w:r>
      <w:proofErr w:type="gramEnd"/>
      <w:r>
        <w:rPr>
          <w:rFonts w:ascii="Arial" w:hAnsi="Arial"/>
          <w:b/>
          <w:sz w:val="20"/>
          <w:lang w:bidi="de-DE"/>
        </w:rPr>
        <w:t xml:space="preserve"> programmgesteuerte Fettabscheideranlage</w:t>
      </w:r>
    </w:p>
    <w:p w14:paraId="2CC22ACA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Tankinnenreinigung</w:t>
      </w:r>
    </w:p>
    <w:p w14:paraId="2FF05CBA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Misch-Schredder und Entsorgungssystem</w:t>
      </w:r>
    </w:p>
    <w:p w14:paraId="33222124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automatischer Frischwasser-</w:t>
      </w:r>
      <w:proofErr w:type="spellStart"/>
      <w:r>
        <w:rPr>
          <w:rFonts w:ascii="Arial" w:hAnsi="Arial"/>
          <w:b/>
          <w:sz w:val="20"/>
          <w:lang w:bidi="de-DE"/>
        </w:rPr>
        <w:t>Wiederbefüllung</w:t>
      </w:r>
      <w:proofErr w:type="spellEnd"/>
    </w:p>
    <w:p w14:paraId="3F5E2630" w14:textId="0E1F1F95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Fernbedienung zur Fernsteuerung der Entsorgung</w:t>
      </w:r>
    </w:p>
    <w:p w14:paraId="5B0B407D" w14:textId="77777777" w:rsidR="00506E3B" w:rsidRDefault="00506E3B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6DD086E6" w14:textId="77777777" w:rsidR="008A3EBB" w:rsidRDefault="002C7B5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73D417B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Räumen.</w:t>
      </w:r>
    </w:p>
    <w:p w14:paraId="2A9FCD55" w14:textId="686BDB9D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4F9512B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4FBD25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6BC147F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70F2D24D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2E7AD2A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FFF744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5DBDAE50" w14:textId="0CD505D5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1B1D0BE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445E907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7AD8B5C9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geruchsdichte Schraubdeckel am Zu- und Ablaufbereich für die Reinigung</w:t>
      </w:r>
    </w:p>
    <w:p w14:paraId="66C2E5B1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formstabil und standsicher auch bei hohen Zulauftemperaturen</w:t>
      </w:r>
    </w:p>
    <w:p w14:paraId="5DF292F0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3DFBE0A6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48C5C3B0" w14:textId="118DA324" w:rsidR="00065DD4" w:rsidRDefault="00065DD4" w:rsidP="00065DD4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geeignet auch für erhöhte Zulauftemperaturen</w:t>
      </w:r>
    </w:p>
    <w:p w14:paraId="4D21B62B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15679F3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D91201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1388F0C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078963F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CC25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 Abscheider:</w:t>
      </w:r>
    </w:p>
    <w:p w14:paraId="7EC604F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DB89308" w14:textId="3149B856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r w:rsidR="00065DD4">
        <w:rPr>
          <w:rFonts w:ascii="Arial" w:hAnsi="Arial"/>
          <w:sz w:val="20"/>
          <w:lang w:bidi="de-DE"/>
        </w:rPr>
        <w:t xml:space="preserve">Nenngröße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506E3B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>-400</w:t>
      </w:r>
    </w:p>
    <w:p w14:paraId="74DBBD10" w14:textId="299F016E" w:rsidR="0006091B" w:rsidRDefault="0006091B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Hydraulische Leistung:</w:t>
      </w:r>
      <w:r>
        <w:rPr>
          <w:rFonts w:ascii="Arial" w:hAnsi="Arial"/>
          <w:sz w:val="20"/>
          <w:lang w:bidi="de-DE"/>
        </w:rPr>
        <w:tab/>
      </w:r>
      <w:r w:rsidR="00506E3B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7CED4895" w14:textId="03253BA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Schlamm</w:t>
      </w:r>
      <w:r w:rsidR="0006091B">
        <w:rPr>
          <w:rFonts w:ascii="Arial" w:hAnsi="Arial"/>
          <w:sz w:val="20"/>
          <w:lang w:bidi="de-DE"/>
        </w:rPr>
        <w:t>fanginhalt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</w:t>
      </w:r>
      <w:r w:rsidR="00065DD4">
        <w:rPr>
          <w:rFonts w:ascii="Arial" w:hAnsi="Arial"/>
          <w:sz w:val="20"/>
          <w:lang w:bidi="de-DE"/>
        </w:rPr>
        <w:t>03</w:t>
      </w:r>
      <w:r>
        <w:rPr>
          <w:rFonts w:ascii="Arial" w:hAnsi="Arial"/>
          <w:sz w:val="20"/>
          <w:lang w:bidi="de-DE"/>
        </w:rPr>
        <w:t xml:space="preserve"> l</w:t>
      </w:r>
    </w:p>
    <w:p w14:paraId="3606828D" w14:textId="490C963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Fettspeichermenge: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37FC0148" w14:textId="4B349A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Zu- und Ablauf: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59C9E5DF" w14:textId="0CAEA80C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Gesamtvolumen: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770 l</w:t>
      </w:r>
    </w:p>
    <w:p w14:paraId="31847720" w14:textId="12071A19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Behältermaße (L x B x H): 180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74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125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</w:t>
      </w:r>
    </w:p>
    <w:p w14:paraId="41DADBAB" w14:textId="44435940" w:rsidR="008A3EBB" w:rsidRDefault="002C7B55" w:rsidP="0006091B">
      <w:pPr>
        <w:keepNext/>
        <w:keepLines/>
        <w:spacing w:after="0" w:line="240" w:lineRule="auto"/>
        <w:ind w:left="1280" w:right="3735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(Aufstellmaße: variabel   </w:t>
      </w:r>
      <w:r w:rsidR="00065DD4">
        <w:rPr>
          <w:rFonts w:ascii="Arial" w:hAnsi="Arial"/>
          <w:sz w:val="20"/>
          <w:lang w:bidi="de-DE"/>
        </w:rPr>
        <w:tab/>
        <w:t xml:space="preserve">ca. </w:t>
      </w:r>
      <w:r>
        <w:rPr>
          <w:rFonts w:ascii="Arial" w:hAnsi="Arial"/>
          <w:sz w:val="20"/>
          <w:lang w:bidi="de-DE"/>
        </w:rPr>
        <w:t>2</w:t>
      </w:r>
      <w:r w:rsidR="00065DD4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110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130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m)</w:t>
      </w:r>
    </w:p>
    <w:p w14:paraId="042A0F2F" w14:textId="115BBCF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 xml:space="preserve">Gesamtgewicht  </w:t>
      </w:r>
      <w:r w:rsidR="00065DD4">
        <w:rPr>
          <w:rFonts w:ascii="Arial" w:hAnsi="Arial"/>
          <w:sz w:val="20"/>
          <w:lang w:bidi="de-DE"/>
        </w:rPr>
        <w:tab/>
      </w:r>
      <w:proofErr w:type="gramEnd"/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90 kg</w:t>
      </w:r>
    </w:p>
    <w:p w14:paraId="5C952C4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B2FC37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vollautomatisches Misch-, Schredder- und Entsorgungsverfahren</w:t>
      </w:r>
    </w:p>
    <w:p w14:paraId="4382AE0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Misch- und Entsorgungssystem mit Fernbedienung</w:t>
      </w:r>
    </w:p>
    <w:p w14:paraId="075A6F60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36F77E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</w:t>
      </w:r>
    </w:p>
    <w:p w14:paraId="56571A47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>Motorleistung :</w:t>
      </w:r>
      <w:proofErr w:type="gramEnd"/>
      <w:r>
        <w:rPr>
          <w:rFonts w:ascii="Arial" w:hAnsi="Arial"/>
          <w:sz w:val="20"/>
          <w:lang w:bidi="de-DE"/>
        </w:rPr>
        <w:t xml:space="preserve"> P2 = 1,5 kW / 400V</w:t>
      </w:r>
    </w:p>
    <w:p w14:paraId="6697F55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Drehzahl: 2820 min-1</w:t>
      </w:r>
    </w:p>
    <w:p w14:paraId="6EAB61B1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Betriebsspannung: 400V</w:t>
      </w:r>
    </w:p>
    <w:p w14:paraId="3FCFBCC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Nennfrequenz: 50 Hz</w:t>
      </w:r>
    </w:p>
    <w:p w14:paraId="1F894940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Nennstrom: I = 4,9 A bei 400 V 50 Hz</w:t>
      </w:r>
    </w:p>
    <w:p w14:paraId="70CBEFDE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Schutzart: IP 54 (optional IP 68)</w:t>
      </w:r>
    </w:p>
    <w:p w14:paraId="5ABE0CC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Fördermedium: Abwasser</w:t>
      </w:r>
    </w:p>
    <w:p w14:paraId="47FC6B15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Fördermenge: ca. 20 m³/h bei</w:t>
      </w:r>
    </w:p>
    <w:p w14:paraId="39A4E117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Förderdruck: ca. 0, 7 bar</w:t>
      </w:r>
    </w:p>
    <w:p w14:paraId="055C0EBE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Inkl. automatischer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über Magnetventil</w:t>
      </w:r>
    </w:p>
    <w:p w14:paraId="37AE4B44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Inkl. Schaltschrank für Ausbaustufe 4</w:t>
      </w:r>
    </w:p>
    <w:p w14:paraId="348A4B0B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-Zeitgesteuertes Mixen/Schreddern und Frischwasser-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</w:p>
    <w:p w14:paraId="386DA895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-Mit manueller Umschaltung zur Entsorgung</w:t>
      </w:r>
    </w:p>
    <w:p w14:paraId="61E92FD2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DC875F" w14:textId="1B20EC88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20.0</w:t>
      </w:r>
      <w:r w:rsidR="00506E3B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.400-AS4</w:t>
      </w:r>
    </w:p>
    <w:p w14:paraId="2C42198F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3E0058" w14:textId="1E66B494" w:rsidR="008A3EBB" w:rsidRDefault="002C7B55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2A01952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72F82119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41AB2C5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2 und 4. Zu- und Ablauf DN 100 mit Gefällesprung entsprechend DIN 4040-100. Mit geruchsdichter Abdeckung </w:t>
      </w:r>
    </w:p>
    <w:p w14:paraId="7F48FE9D" w14:textId="183418F1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2E5CBF14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71B276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27C44D2D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D1834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70A508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06370BE7" w14:textId="285D23D3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08D04BE7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FC8C2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28986BB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7A69E967" w14:textId="3BB89B2F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21.00.101</w:t>
      </w:r>
    </w:p>
    <w:p w14:paraId="49938741" w14:textId="77777777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C2C1A0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Wischer für Schauglas</w:t>
      </w:r>
    </w:p>
    <w:p w14:paraId="52EEE03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311BC8B7" w14:textId="01FE9446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21.00.111</w:t>
      </w:r>
    </w:p>
    <w:p w14:paraId="11EFD33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886004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07C578D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3DB989CD" w14:textId="1E8AF761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11E8521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8A132C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7B26365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03FF81F9" w14:textId="544115B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7C29E35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E02FE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03E4D82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7D461E92" w14:textId="5FE9DC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5A936953" w14:textId="3BB39D59" w:rsidR="008A3EBB" w:rsidRDefault="002C7B55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643C88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01494C1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73F9713C" w14:textId="68BCA6F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2FAD076" w14:textId="6CE6D78F" w:rsidR="008A3EBB" w:rsidRDefault="002C7B55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4B1C369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146795D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</w:tblGrid>
      <w:tr w:rsidR="008A3EBB" w14:paraId="7E04F9B1" w14:textId="77777777">
        <w:tc>
          <w:tcPr>
            <w:tcW w:w="2000" w:type="dxa"/>
          </w:tcPr>
          <w:p w14:paraId="64EB9E5C" w14:textId="77777777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b/>
                <w:sz w:val="20"/>
                <w:lang w:bidi="de-DE"/>
              </w:rPr>
              <w:t>Artikelnummer:</w:t>
            </w:r>
          </w:p>
        </w:tc>
        <w:tc>
          <w:tcPr>
            <w:tcW w:w="2000" w:type="dxa"/>
          </w:tcPr>
          <w:p w14:paraId="3E27200A" w14:textId="12FD4933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20.0</w:t>
            </w:r>
            <w:r w:rsidR="00506E3B">
              <w:rPr>
                <w:rFonts w:ascii="Arial" w:hAnsi="Arial"/>
                <w:sz w:val="20"/>
                <w:lang w:bidi="de-DE"/>
              </w:rPr>
              <w:t>2</w:t>
            </w:r>
            <w:r>
              <w:rPr>
                <w:rFonts w:ascii="Arial" w:hAnsi="Arial"/>
                <w:sz w:val="20"/>
                <w:lang w:bidi="de-DE"/>
              </w:rPr>
              <w:t>.400-AS</w:t>
            </w:r>
            <w:r w:rsidR="0067057F">
              <w:rPr>
                <w:rFonts w:ascii="Arial" w:hAnsi="Arial"/>
                <w:sz w:val="20"/>
                <w:lang w:bidi="de-DE"/>
              </w:rPr>
              <w:t>2</w:t>
            </w:r>
          </w:p>
        </w:tc>
      </w:tr>
    </w:tbl>
    <w:p w14:paraId="1FEC083E" w14:textId="77777777" w:rsidR="008A3EBB" w:rsidRDefault="008A3EB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8A3EBB" w14:paraId="1215F31B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A3EBB" w14:paraId="488C997B" w14:textId="77777777">
              <w:tc>
                <w:tcPr>
                  <w:tcW w:w="880" w:type="dxa"/>
                </w:tcPr>
                <w:p w14:paraId="3D04FFA0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CF7372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E8DEF2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4BDCCE6" w14:textId="77777777" w:rsidR="008A3EBB" w:rsidRDefault="002C7B5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25420F1C" w14:textId="77777777">
              <w:tc>
                <w:tcPr>
                  <w:tcW w:w="600" w:type="dxa"/>
                </w:tcPr>
                <w:p w14:paraId="006A4503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E63313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24A74C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2D6F096B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4080943A" w14:textId="77777777">
              <w:tc>
                <w:tcPr>
                  <w:tcW w:w="600" w:type="dxa"/>
                </w:tcPr>
                <w:p w14:paraId="17C90732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625BAEB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FC33A2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F9AD624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466459A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27D6B9C7" w14:textId="77777777">
              <w:tc>
                <w:tcPr>
                  <w:tcW w:w="1400" w:type="dxa"/>
                </w:tcPr>
                <w:p w14:paraId="6F1C05FB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1E70B6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3A1E1F4" w14:textId="77777777" w:rsidR="008A3EBB" w:rsidRDefault="008A3EBB">
            <w:pPr>
              <w:spacing w:line="240" w:lineRule="auto"/>
            </w:pPr>
          </w:p>
        </w:tc>
      </w:tr>
      <w:tr w:rsidR="008A3EBB" w14:paraId="5B89835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288F772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1B36D8F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2F35EE" w14:textId="77777777">
              <w:tc>
                <w:tcPr>
                  <w:tcW w:w="1400" w:type="dxa"/>
                </w:tcPr>
                <w:p w14:paraId="45817468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5BA0A9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34D0B1" w14:textId="77777777" w:rsidR="008A3EBB" w:rsidRDefault="008A3EBB">
            <w:pPr>
              <w:spacing w:line="240" w:lineRule="auto"/>
            </w:pPr>
          </w:p>
        </w:tc>
      </w:tr>
      <w:tr w:rsidR="008A3EBB" w14:paraId="071FDCE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22F2EB7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22E16E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9BF464" w14:textId="77777777">
              <w:tc>
                <w:tcPr>
                  <w:tcW w:w="1400" w:type="dxa"/>
                </w:tcPr>
                <w:p w14:paraId="6C6B3DA5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28E311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9FB8BC6" w14:textId="77777777" w:rsidR="008A3EBB" w:rsidRDefault="008A3EBB">
            <w:pPr>
              <w:spacing w:line="240" w:lineRule="auto"/>
            </w:pPr>
          </w:p>
        </w:tc>
      </w:tr>
    </w:tbl>
    <w:p w14:paraId="5D316BF1" w14:textId="77777777" w:rsidR="00621BB4" w:rsidRDefault="00621BB4"/>
    <w:sectPr w:rsidR="00621BB4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834DD" w14:textId="77777777" w:rsidR="00621BB4" w:rsidRDefault="002C7B55">
      <w:pPr>
        <w:spacing w:after="0" w:line="240" w:lineRule="auto"/>
      </w:pPr>
      <w:r>
        <w:separator/>
      </w:r>
    </w:p>
  </w:endnote>
  <w:endnote w:type="continuationSeparator" w:id="0">
    <w:p w14:paraId="4C5042DB" w14:textId="77777777" w:rsidR="00621BB4" w:rsidRDefault="002C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D617" w14:textId="77777777" w:rsidR="00621BB4" w:rsidRDefault="002C7B55">
      <w:pPr>
        <w:spacing w:after="0" w:line="240" w:lineRule="auto"/>
      </w:pPr>
      <w:r>
        <w:separator/>
      </w:r>
    </w:p>
  </w:footnote>
  <w:footnote w:type="continuationSeparator" w:id="0">
    <w:p w14:paraId="42FD0DD4" w14:textId="77777777" w:rsidR="00621BB4" w:rsidRDefault="002C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A3EBB" w14:paraId="4C2AB338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EA1AB65" w14:textId="3F4EA054" w:rsidR="008A3EBB" w:rsidRDefault="008A3EB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3920A1" w14:textId="77777777" w:rsidR="008A3EBB" w:rsidRDefault="002C7B5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9A57949" w14:textId="77777777" w:rsidR="008A3EBB" w:rsidRDefault="002C7B5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B"/>
    <w:rsid w:val="0006091B"/>
    <w:rsid w:val="00065DD4"/>
    <w:rsid w:val="002C7B55"/>
    <w:rsid w:val="004F3F5A"/>
    <w:rsid w:val="00506E3B"/>
    <w:rsid w:val="00621BB4"/>
    <w:rsid w:val="0067057F"/>
    <w:rsid w:val="008A3EBB"/>
    <w:rsid w:val="009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432F"/>
  <w15:docId w15:val="{73159F58-B11D-49CB-B9BF-02F3649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B55"/>
  </w:style>
  <w:style w:type="paragraph" w:styleId="Fuzeile">
    <w:name w:val="footer"/>
    <w:basedOn w:val="Standard"/>
    <w:link w:val="Fu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B55"/>
  </w:style>
  <w:style w:type="character" w:styleId="Hyperlink">
    <w:name w:val="Hyperlink"/>
    <w:basedOn w:val="Absatz-Standardschriftart"/>
    <w:uiPriority w:val="99"/>
    <w:unhideWhenUsed/>
    <w:rsid w:val="00065D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2</cp:revision>
  <cp:lastPrinted>2020-09-28T14:19:00Z</cp:lastPrinted>
  <dcterms:created xsi:type="dcterms:W3CDTF">2020-09-29T09:39:00Z</dcterms:created>
  <dcterms:modified xsi:type="dcterms:W3CDTF">2020-09-29T09:39:00Z</dcterms:modified>
</cp:coreProperties>
</file>